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988"/>
        <w:gridCol w:w="3117"/>
      </w:tblGrid>
      <w:tr w:rsidR="00FF55C8" w:rsidRPr="008B7EA5" w:rsidTr="008B7EA5">
        <w:tc>
          <w:tcPr>
            <w:tcW w:w="2245" w:type="dxa"/>
          </w:tcPr>
          <w:p w:rsidR="00FF55C8" w:rsidRPr="008B7EA5" w:rsidRDefault="00FF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  <w:r w:rsidR="005048D0"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’s </w:t>
            </w:r>
            <w:r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  <w:r w:rsidR="00CE5830"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5" w:type="dxa"/>
            <w:gridSpan w:val="2"/>
          </w:tcPr>
          <w:p w:rsidR="00FF55C8" w:rsidRPr="008B7EA5" w:rsidRDefault="00FF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C8" w:rsidRPr="008B7EA5" w:rsidTr="008B7EA5">
        <w:tc>
          <w:tcPr>
            <w:tcW w:w="2245" w:type="dxa"/>
          </w:tcPr>
          <w:p w:rsidR="00FF55C8" w:rsidRPr="008B7EA5" w:rsidRDefault="00CE5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>Standard:</w:t>
            </w:r>
          </w:p>
        </w:tc>
        <w:tc>
          <w:tcPr>
            <w:tcW w:w="7105" w:type="dxa"/>
            <w:gridSpan w:val="2"/>
          </w:tcPr>
          <w:p w:rsidR="00FF55C8" w:rsidRPr="008B7EA5" w:rsidRDefault="00FF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C8" w:rsidRPr="008B7EA5" w:rsidTr="00FF55C8">
        <w:tc>
          <w:tcPr>
            <w:tcW w:w="9350" w:type="dxa"/>
            <w:gridSpan w:val="3"/>
          </w:tcPr>
          <w:p w:rsidR="00FF55C8" w:rsidRPr="008B7EA5" w:rsidRDefault="00FF55C8" w:rsidP="00FF5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</w:tr>
      <w:tr w:rsidR="00FF55C8" w:rsidRPr="008B7EA5" w:rsidTr="008B7EA5">
        <w:tc>
          <w:tcPr>
            <w:tcW w:w="2245" w:type="dxa"/>
          </w:tcPr>
          <w:p w:rsidR="00FF55C8" w:rsidRPr="008B7EA5" w:rsidRDefault="005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>Students will know</w:t>
            </w:r>
            <w:r w:rsidRPr="008B7EA5">
              <w:rPr>
                <w:rFonts w:ascii="Times New Roman" w:hAnsi="Times New Roman" w:cs="Times New Roman"/>
                <w:sz w:val="24"/>
                <w:szCs w:val="24"/>
              </w:rPr>
              <w:t xml:space="preserve"> (facts, names, dates, places, info, vocab) </w:t>
            </w:r>
          </w:p>
        </w:tc>
        <w:tc>
          <w:tcPr>
            <w:tcW w:w="3988" w:type="dxa"/>
          </w:tcPr>
          <w:p w:rsidR="00FF55C8" w:rsidRPr="008B7EA5" w:rsidRDefault="005048D0" w:rsidP="005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>Students  will understand</w:t>
            </w:r>
            <w:r w:rsidRPr="008B7EA5">
              <w:rPr>
                <w:rFonts w:ascii="Times New Roman" w:hAnsi="Times New Roman" w:cs="Times New Roman"/>
                <w:sz w:val="24"/>
                <w:szCs w:val="24"/>
              </w:rPr>
              <w:t xml:space="preserve"> (BIG ideas, generalizations, principles, ideas that transfer across situations) </w:t>
            </w:r>
          </w:p>
        </w:tc>
        <w:tc>
          <w:tcPr>
            <w:tcW w:w="3117" w:type="dxa"/>
          </w:tcPr>
          <w:p w:rsidR="00FF55C8" w:rsidRPr="008B7EA5" w:rsidRDefault="0050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will be able to </w:t>
            </w:r>
            <w:r w:rsidRPr="008B7EA5">
              <w:rPr>
                <w:rFonts w:ascii="Times New Roman" w:hAnsi="Times New Roman" w:cs="Times New Roman"/>
                <w:sz w:val="24"/>
                <w:szCs w:val="24"/>
              </w:rPr>
              <w:t xml:space="preserve">(skills of the discipline, social skills, production skills, processes) </w:t>
            </w:r>
          </w:p>
        </w:tc>
        <w:bookmarkStart w:id="0" w:name="_GoBack"/>
        <w:bookmarkEnd w:id="0"/>
      </w:tr>
      <w:tr w:rsidR="005048D0" w:rsidRPr="008B7EA5" w:rsidTr="008B7EA5">
        <w:tc>
          <w:tcPr>
            <w:tcW w:w="2245" w:type="dxa"/>
          </w:tcPr>
          <w:p w:rsidR="005048D0" w:rsidRPr="00724ACC" w:rsidRDefault="005048D0" w:rsidP="00724A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5048D0" w:rsidRPr="00724ACC" w:rsidRDefault="005048D0" w:rsidP="00724A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048D0" w:rsidRPr="00724ACC" w:rsidRDefault="005048D0" w:rsidP="00724A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D0" w:rsidRPr="008B7EA5" w:rsidTr="008B7EA5">
        <w:tc>
          <w:tcPr>
            <w:tcW w:w="2245" w:type="dxa"/>
          </w:tcPr>
          <w:p w:rsidR="005048D0" w:rsidRPr="00724ACC" w:rsidRDefault="005048D0" w:rsidP="00724A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5048D0" w:rsidRPr="00724ACC" w:rsidRDefault="005048D0" w:rsidP="00724A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048D0" w:rsidRPr="00724ACC" w:rsidRDefault="005048D0" w:rsidP="00724A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D0" w:rsidRPr="008B7EA5" w:rsidTr="008B7EA5">
        <w:tc>
          <w:tcPr>
            <w:tcW w:w="2245" w:type="dxa"/>
          </w:tcPr>
          <w:p w:rsidR="005048D0" w:rsidRPr="00724ACC" w:rsidRDefault="005048D0" w:rsidP="00724A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5048D0" w:rsidRPr="00724ACC" w:rsidRDefault="005048D0" w:rsidP="00724A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048D0" w:rsidRPr="00724ACC" w:rsidRDefault="005048D0" w:rsidP="00724A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D0" w:rsidRPr="008B7EA5" w:rsidTr="008B7EA5">
        <w:tc>
          <w:tcPr>
            <w:tcW w:w="2245" w:type="dxa"/>
          </w:tcPr>
          <w:p w:rsidR="005048D0" w:rsidRPr="00724ACC" w:rsidRDefault="005048D0" w:rsidP="00724A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5048D0" w:rsidRPr="00724ACC" w:rsidRDefault="005048D0" w:rsidP="00724A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048D0" w:rsidRPr="00724ACC" w:rsidRDefault="005048D0" w:rsidP="00724A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C8" w:rsidRPr="008B7EA5" w:rsidTr="008B7EA5">
        <w:tc>
          <w:tcPr>
            <w:tcW w:w="2245" w:type="dxa"/>
          </w:tcPr>
          <w:p w:rsidR="00FF55C8" w:rsidRPr="00724ACC" w:rsidRDefault="00FF55C8" w:rsidP="00724A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FF55C8" w:rsidRPr="00724ACC" w:rsidRDefault="00FF55C8" w:rsidP="00724A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FF55C8" w:rsidRPr="00724ACC" w:rsidRDefault="00FF55C8" w:rsidP="00724A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30" w:rsidRPr="008B7EA5" w:rsidTr="008B7EA5">
        <w:tc>
          <w:tcPr>
            <w:tcW w:w="2245" w:type="dxa"/>
          </w:tcPr>
          <w:p w:rsidR="00CE5830" w:rsidRPr="008B7EA5" w:rsidRDefault="00CE5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>Rationale:</w:t>
            </w:r>
          </w:p>
        </w:tc>
        <w:tc>
          <w:tcPr>
            <w:tcW w:w="7105" w:type="dxa"/>
            <w:gridSpan w:val="2"/>
          </w:tcPr>
          <w:p w:rsidR="00CE5830" w:rsidRPr="008B7EA5" w:rsidRDefault="00CE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30" w:rsidRPr="008B7EA5" w:rsidTr="008B7EA5">
        <w:tc>
          <w:tcPr>
            <w:tcW w:w="2245" w:type="dxa"/>
          </w:tcPr>
          <w:p w:rsidR="00CE5830" w:rsidRPr="008B7EA5" w:rsidRDefault="008B7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Concepts </w:t>
            </w:r>
            <w:r w:rsidR="00CE5830"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Covered: </w:t>
            </w:r>
          </w:p>
        </w:tc>
        <w:tc>
          <w:tcPr>
            <w:tcW w:w="7105" w:type="dxa"/>
            <w:gridSpan w:val="2"/>
          </w:tcPr>
          <w:p w:rsidR="00CE5830" w:rsidRPr="008B7EA5" w:rsidRDefault="00CE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30" w:rsidRPr="008B7EA5" w:rsidTr="008B7EA5">
        <w:tc>
          <w:tcPr>
            <w:tcW w:w="2245" w:type="dxa"/>
          </w:tcPr>
          <w:p w:rsidR="00CE5830" w:rsidRPr="008B7EA5" w:rsidRDefault="00CE5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Assessment: </w:t>
            </w:r>
          </w:p>
        </w:tc>
        <w:tc>
          <w:tcPr>
            <w:tcW w:w="7105" w:type="dxa"/>
            <w:gridSpan w:val="2"/>
          </w:tcPr>
          <w:p w:rsidR="00CE5830" w:rsidRPr="008B7EA5" w:rsidRDefault="00CE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30" w:rsidRPr="008B7EA5" w:rsidTr="008B7EA5">
        <w:tc>
          <w:tcPr>
            <w:tcW w:w="2245" w:type="dxa"/>
          </w:tcPr>
          <w:p w:rsidR="00CE5830" w:rsidRPr="008B7EA5" w:rsidRDefault="00CE5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Differentiation: </w:t>
            </w:r>
          </w:p>
        </w:tc>
        <w:tc>
          <w:tcPr>
            <w:tcW w:w="7105" w:type="dxa"/>
            <w:gridSpan w:val="2"/>
          </w:tcPr>
          <w:p w:rsidR="00CE5830" w:rsidRPr="008B7EA5" w:rsidRDefault="00CE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30" w:rsidRPr="008B7EA5" w:rsidTr="008B7EA5">
        <w:tc>
          <w:tcPr>
            <w:tcW w:w="2245" w:type="dxa"/>
          </w:tcPr>
          <w:p w:rsidR="00CE5830" w:rsidRPr="008B7EA5" w:rsidRDefault="00CE5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Materials Needed: </w:t>
            </w:r>
          </w:p>
        </w:tc>
        <w:tc>
          <w:tcPr>
            <w:tcW w:w="7105" w:type="dxa"/>
            <w:gridSpan w:val="2"/>
          </w:tcPr>
          <w:p w:rsidR="00CE5830" w:rsidRPr="008B7EA5" w:rsidRDefault="00CE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30" w:rsidRPr="008B7EA5" w:rsidTr="00CE5830">
        <w:tc>
          <w:tcPr>
            <w:tcW w:w="9350" w:type="dxa"/>
            <w:gridSpan w:val="3"/>
          </w:tcPr>
          <w:p w:rsidR="00CE5830" w:rsidRPr="008B7EA5" w:rsidRDefault="008B7EA5" w:rsidP="00CE5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>Strategies</w:t>
            </w:r>
          </w:p>
        </w:tc>
      </w:tr>
      <w:tr w:rsidR="008B7EA5" w:rsidRPr="008B7EA5" w:rsidTr="008B7EA5">
        <w:tc>
          <w:tcPr>
            <w:tcW w:w="2245" w:type="dxa"/>
          </w:tcPr>
          <w:p w:rsidR="008B7EA5" w:rsidRPr="008B7EA5" w:rsidRDefault="008B7EA5" w:rsidP="008B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>Checking for Understanding</w:t>
            </w:r>
          </w:p>
        </w:tc>
        <w:tc>
          <w:tcPr>
            <w:tcW w:w="3988" w:type="dxa"/>
          </w:tcPr>
          <w:p w:rsidR="008B7EA5" w:rsidRPr="008B7EA5" w:rsidRDefault="008B7EA5" w:rsidP="00CE5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Modeling </w:t>
            </w:r>
          </w:p>
        </w:tc>
        <w:tc>
          <w:tcPr>
            <w:tcW w:w="3117" w:type="dxa"/>
          </w:tcPr>
          <w:p w:rsidR="008B7EA5" w:rsidRPr="008B7EA5" w:rsidRDefault="008B7EA5" w:rsidP="00CE5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>Major Activities</w:t>
            </w:r>
          </w:p>
        </w:tc>
      </w:tr>
      <w:tr w:rsidR="00724ACC" w:rsidRPr="008B7EA5" w:rsidTr="00724ACC">
        <w:trPr>
          <w:trHeight w:val="90"/>
        </w:trPr>
        <w:tc>
          <w:tcPr>
            <w:tcW w:w="2245" w:type="dxa"/>
          </w:tcPr>
          <w:p w:rsidR="00724ACC" w:rsidRPr="00724ACC" w:rsidRDefault="00724ACC" w:rsidP="00724A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</w:tcPr>
          <w:p w:rsidR="00724ACC" w:rsidRPr="00724ACC" w:rsidRDefault="00724ACC" w:rsidP="00724A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24ACC" w:rsidRPr="00724ACC" w:rsidRDefault="00724ACC" w:rsidP="00724A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CC" w:rsidRPr="008B7EA5" w:rsidTr="00724ACC">
        <w:trPr>
          <w:trHeight w:val="90"/>
        </w:trPr>
        <w:tc>
          <w:tcPr>
            <w:tcW w:w="2245" w:type="dxa"/>
          </w:tcPr>
          <w:p w:rsidR="00724ACC" w:rsidRPr="00724ACC" w:rsidRDefault="00724ACC" w:rsidP="00724A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</w:tcPr>
          <w:p w:rsidR="00724ACC" w:rsidRPr="00724ACC" w:rsidRDefault="00724ACC" w:rsidP="00724A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24ACC" w:rsidRPr="00724ACC" w:rsidRDefault="00724ACC" w:rsidP="00724A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CC" w:rsidRPr="008B7EA5" w:rsidTr="00724ACC">
        <w:trPr>
          <w:trHeight w:val="90"/>
        </w:trPr>
        <w:tc>
          <w:tcPr>
            <w:tcW w:w="2245" w:type="dxa"/>
          </w:tcPr>
          <w:p w:rsidR="00724ACC" w:rsidRPr="00724ACC" w:rsidRDefault="00724ACC" w:rsidP="00724A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</w:tcPr>
          <w:p w:rsidR="00724ACC" w:rsidRPr="00724ACC" w:rsidRDefault="00724ACC" w:rsidP="00724A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724ACC" w:rsidRPr="00724ACC" w:rsidRDefault="00724ACC" w:rsidP="00724A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EA5" w:rsidRPr="008B7EA5" w:rsidTr="008B7EA5">
        <w:tc>
          <w:tcPr>
            <w:tcW w:w="2245" w:type="dxa"/>
          </w:tcPr>
          <w:p w:rsidR="008B7EA5" w:rsidRPr="008B7EA5" w:rsidRDefault="008B7EA5" w:rsidP="008B7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>Materials Needed</w:t>
            </w:r>
          </w:p>
        </w:tc>
        <w:tc>
          <w:tcPr>
            <w:tcW w:w="7105" w:type="dxa"/>
            <w:gridSpan w:val="2"/>
          </w:tcPr>
          <w:p w:rsidR="008B7EA5" w:rsidRPr="008B7EA5" w:rsidRDefault="008B7EA5" w:rsidP="008B7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830" w:rsidRPr="008B7EA5" w:rsidTr="00CE5830">
        <w:tc>
          <w:tcPr>
            <w:tcW w:w="9350" w:type="dxa"/>
            <w:gridSpan w:val="3"/>
          </w:tcPr>
          <w:p w:rsidR="00CE5830" w:rsidRPr="008B7EA5" w:rsidRDefault="008B7EA5" w:rsidP="008B7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>Procedures</w:t>
            </w:r>
          </w:p>
        </w:tc>
      </w:tr>
      <w:tr w:rsidR="00724ACC" w:rsidRPr="008B7EA5" w:rsidTr="00CE5830">
        <w:tc>
          <w:tcPr>
            <w:tcW w:w="9350" w:type="dxa"/>
            <w:gridSpan w:val="3"/>
          </w:tcPr>
          <w:p w:rsidR="00724ACC" w:rsidRDefault="00724ACC" w:rsidP="0072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ACC" w:rsidRDefault="00724ACC" w:rsidP="0072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ACC" w:rsidRDefault="00724ACC" w:rsidP="0072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ACC" w:rsidRDefault="00724ACC" w:rsidP="0072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ACC" w:rsidRDefault="00724ACC" w:rsidP="0072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ACC" w:rsidRDefault="00724ACC" w:rsidP="0072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ACC" w:rsidRDefault="00724ACC" w:rsidP="0072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ACC" w:rsidRDefault="00724ACC" w:rsidP="0072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ACC" w:rsidRDefault="00724ACC" w:rsidP="0072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ACC" w:rsidRDefault="00724ACC" w:rsidP="0072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ACC" w:rsidRDefault="00724ACC" w:rsidP="0072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ACC" w:rsidRDefault="00724ACC" w:rsidP="0072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ACC" w:rsidRDefault="00724ACC" w:rsidP="0072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ACC" w:rsidRDefault="00724ACC" w:rsidP="0072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ACC" w:rsidRDefault="00724ACC" w:rsidP="0072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ACC" w:rsidRDefault="00724ACC" w:rsidP="0072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ACC" w:rsidRDefault="00724ACC" w:rsidP="0072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ACC" w:rsidRDefault="00724ACC" w:rsidP="0072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ACC" w:rsidRPr="008B7EA5" w:rsidRDefault="00724ACC" w:rsidP="0072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830" w:rsidRPr="008B7EA5" w:rsidTr="008B7EA5">
        <w:tc>
          <w:tcPr>
            <w:tcW w:w="2245" w:type="dxa"/>
          </w:tcPr>
          <w:p w:rsidR="00CE5830" w:rsidRPr="008B7EA5" w:rsidRDefault="00CE5830" w:rsidP="00CE5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Links/Resources: </w:t>
            </w:r>
          </w:p>
        </w:tc>
        <w:tc>
          <w:tcPr>
            <w:tcW w:w="7105" w:type="dxa"/>
            <w:gridSpan w:val="2"/>
          </w:tcPr>
          <w:p w:rsidR="00CE5830" w:rsidRPr="008B7EA5" w:rsidRDefault="00CE5830" w:rsidP="00CE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4DF" w:rsidRPr="008B7EA5" w:rsidRDefault="00B404DF" w:rsidP="00CE5830">
      <w:pPr>
        <w:rPr>
          <w:rFonts w:ascii="Times New Roman" w:hAnsi="Times New Roman" w:cs="Times New Roman"/>
          <w:sz w:val="24"/>
          <w:szCs w:val="24"/>
        </w:rPr>
      </w:pPr>
    </w:p>
    <w:sectPr w:rsidR="00B404DF" w:rsidRPr="008B7E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EB" w:rsidRDefault="00F60EEB" w:rsidP="00FF55C8">
      <w:pPr>
        <w:spacing w:after="0" w:line="240" w:lineRule="auto"/>
      </w:pPr>
      <w:r>
        <w:separator/>
      </w:r>
    </w:p>
  </w:endnote>
  <w:endnote w:type="continuationSeparator" w:id="0">
    <w:p w:rsidR="00F60EEB" w:rsidRDefault="00F60EEB" w:rsidP="00FF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EB" w:rsidRDefault="00F60EEB" w:rsidP="00FF55C8">
      <w:pPr>
        <w:spacing w:after="0" w:line="240" w:lineRule="auto"/>
      </w:pPr>
      <w:r>
        <w:separator/>
      </w:r>
    </w:p>
  </w:footnote>
  <w:footnote w:type="continuationSeparator" w:id="0">
    <w:p w:rsidR="00F60EEB" w:rsidRDefault="00F60EEB" w:rsidP="00FF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C8" w:rsidRPr="00724ACC" w:rsidRDefault="00FF55C8" w:rsidP="00FF55C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24ACC">
      <w:rPr>
        <w:rFonts w:ascii="Times New Roman" w:hAnsi="Times New Roman" w:cs="Times New Roman"/>
        <w:sz w:val="24"/>
        <w:szCs w:val="24"/>
      </w:rPr>
      <w:t>TITLE OF LESSON/ CLASS</w:t>
    </w:r>
    <w:r w:rsidR="005048D0" w:rsidRPr="00724ACC">
      <w:rPr>
        <w:rFonts w:ascii="Times New Roman" w:hAnsi="Times New Roman" w:cs="Times New Roman"/>
        <w:sz w:val="24"/>
        <w:szCs w:val="24"/>
      </w:rPr>
      <w:t xml:space="preserve"> &amp; GRADE LEVEL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E3D61"/>
    <w:multiLevelType w:val="hybridMultilevel"/>
    <w:tmpl w:val="CF94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86BDF"/>
    <w:multiLevelType w:val="hybridMultilevel"/>
    <w:tmpl w:val="1068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30C12"/>
    <w:multiLevelType w:val="hybridMultilevel"/>
    <w:tmpl w:val="3CB2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C8"/>
    <w:rsid w:val="005048D0"/>
    <w:rsid w:val="00724ACC"/>
    <w:rsid w:val="008B7EA5"/>
    <w:rsid w:val="00B404DF"/>
    <w:rsid w:val="00CE5830"/>
    <w:rsid w:val="00F60EEB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D558E-5928-4D37-B893-4A825663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C8"/>
  </w:style>
  <w:style w:type="paragraph" w:styleId="Footer">
    <w:name w:val="footer"/>
    <w:basedOn w:val="Normal"/>
    <w:link w:val="FooterChar"/>
    <w:uiPriority w:val="99"/>
    <w:unhideWhenUsed/>
    <w:rsid w:val="00FF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C8"/>
  </w:style>
  <w:style w:type="paragraph" w:styleId="ListParagraph">
    <w:name w:val="List Paragraph"/>
    <w:basedOn w:val="Normal"/>
    <w:uiPriority w:val="34"/>
    <w:qFormat/>
    <w:rsid w:val="0072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Alvarez</dc:creator>
  <cp:keywords/>
  <dc:description/>
  <cp:lastModifiedBy>Yesenia Alvarez</cp:lastModifiedBy>
  <cp:revision>1</cp:revision>
  <dcterms:created xsi:type="dcterms:W3CDTF">2015-08-20T13:16:00Z</dcterms:created>
  <dcterms:modified xsi:type="dcterms:W3CDTF">2015-08-20T15:55:00Z</dcterms:modified>
</cp:coreProperties>
</file>