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67" w:rsidRPr="00A836D7" w:rsidRDefault="00333000" w:rsidP="00EC6A29">
      <w:pPr>
        <w:spacing w:after="0"/>
        <w:contextualSpacing/>
        <w:rPr>
          <w:rFonts w:ascii="Times New Roman" w:hAnsi="Times New Roman" w:cs="Times New Roman"/>
          <w:b/>
          <w:sz w:val="15"/>
          <w:szCs w:val="15"/>
        </w:rPr>
      </w:pPr>
      <w:proofErr w:type="spellStart"/>
      <w:r w:rsidRPr="00333000">
        <w:rPr>
          <w:rFonts w:ascii="Times New Roman" w:hAnsi="Times New Roman" w:cs="Times New Roman"/>
          <w:b/>
          <w:sz w:val="15"/>
          <w:szCs w:val="15"/>
          <w:u w:val="single"/>
        </w:rPr>
        <w:t>Adol’s</w:t>
      </w:r>
      <w:proofErr w:type="spellEnd"/>
      <w:r w:rsidRPr="00333000">
        <w:rPr>
          <w:rFonts w:ascii="Times New Roman" w:hAnsi="Times New Roman" w:cs="Times New Roman"/>
          <w:b/>
          <w:sz w:val="15"/>
          <w:szCs w:val="15"/>
          <w:u w:val="single"/>
        </w:rPr>
        <w:t xml:space="preserve"> free</w:t>
      </w:r>
      <w:r w:rsidR="008C3A67" w:rsidRPr="00333000">
        <w:rPr>
          <w:rFonts w:ascii="Times New Roman" w:hAnsi="Times New Roman" w:cs="Times New Roman"/>
          <w:b/>
          <w:sz w:val="15"/>
          <w:szCs w:val="15"/>
          <w:u w:val="single"/>
        </w:rPr>
        <w:t xml:space="preserve"> </w:t>
      </w:r>
      <w:r w:rsidRPr="00333000">
        <w:rPr>
          <w:rFonts w:ascii="Times New Roman" w:hAnsi="Times New Roman" w:cs="Times New Roman"/>
          <w:b/>
          <w:sz w:val="15"/>
          <w:szCs w:val="15"/>
          <w:u w:val="single"/>
        </w:rPr>
        <w:t>time in</w:t>
      </w:r>
      <w:r w:rsidR="008C3A67" w:rsidRPr="00333000">
        <w:rPr>
          <w:rFonts w:ascii="Times New Roman" w:hAnsi="Times New Roman" w:cs="Times New Roman"/>
          <w:b/>
          <w:sz w:val="15"/>
          <w:szCs w:val="15"/>
          <w:u w:val="single"/>
        </w:rPr>
        <w:t xml:space="preserve"> Contemporary Society</w:t>
      </w:r>
      <w:r w:rsidR="008C3A67" w:rsidRPr="00A836D7">
        <w:rPr>
          <w:rFonts w:ascii="Times New Roman" w:hAnsi="Times New Roman" w:cs="Times New Roman"/>
          <w:b/>
          <w:sz w:val="15"/>
          <w:szCs w:val="15"/>
        </w:rPr>
        <w:t>:</w:t>
      </w:r>
    </w:p>
    <w:p w:rsidR="008C3A67" w:rsidRPr="00A836D7" w:rsidRDefault="008C3A67" w:rsidP="00EC6A2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5"/>
          <w:szCs w:val="15"/>
        </w:rPr>
      </w:pPr>
      <w:r w:rsidRPr="00A836D7">
        <w:rPr>
          <w:rFonts w:ascii="Times New Roman" w:hAnsi="Times New Roman" w:cs="Times New Roman"/>
          <w:sz w:val="15"/>
          <w:szCs w:val="15"/>
        </w:rPr>
        <w:t xml:space="preserve">One of the most important contributors was the development of compulsory schools. </w:t>
      </w:r>
    </w:p>
    <w:p w:rsidR="008C3A67" w:rsidRPr="00A836D7" w:rsidRDefault="008C3A67" w:rsidP="00EC6A2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5"/>
          <w:szCs w:val="15"/>
        </w:rPr>
      </w:pPr>
      <w:r w:rsidRPr="00A836D7">
        <w:rPr>
          <w:rFonts w:ascii="Times New Roman" w:hAnsi="Times New Roman" w:cs="Times New Roman"/>
          <w:sz w:val="15"/>
          <w:szCs w:val="15"/>
        </w:rPr>
        <w:t xml:space="preserve">One direct effect of compulsory high school, then, was to increase the </w:t>
      </w:r>
      <w:proofErr w:type="spellStart"/>
      <w:r w:rsidRPr="00A836D7">
        <w:rPr>
          <w:rFonts w:ascii="Times New Roman" w:hAnsi="Times New Roman" w:cs="Times New Roman"/>
          <w:sz w:val="15"/>
          <w:szCs w:val="15"/>
        </w:rPr>
        <w:t>amt</w:t>
      </w:r>
      <w:proofErr w:type="spellEnd"/>
      <w:r w:rsidRPr="00A836D7">
        <w:rPr>
          <w:rFonts w:ascii="Times New Roman" w:hAnsi="Times New Roman" w:cs="Times New Roman"/>
          <w:sz w:val="15"/>
          <w:szCs w:val="15"/>
        </w:rPr>
        <w:t xml:space="preserve"> of free time available to young people.</w:t>
      </w:r>
    </w:p>
    <w:p w:rsidR="008C3A67" w:rsidRPr="00A836D7" w:rsidRDefault="008C3A67" w:rsidP="00EC6A2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5"/>
          <w:szCs w:val="15"/>
        </w:rPr>
      </w:pPr>
      <w:r w:rsidRPr="00A836D7">
        <w:rPr>
          <w:rFonts w:ascii="Times New Roman" w:hAnsi="Times New Roman" w:cs="Times New Roman"/>
          <w:sz w:val="15"/>
          <w:szCs w:val="15"/>
        </w:rPr>
        <w:t xml:space="preserve">Baby Boomers = Teenagers time period. </w:t>
      </w:r>
      <w:proofErr w:type="spellStart"/>
      <w:r w:rsidRPr="00A836D7">
        <w:rPr>
          <w:rFonts w:ascii="Times New Roman" w:hAnsi="Times New Roman" w:cs="Times New Roman"/>
          <w:sz w:val="15"/>
          <w:szCs w:val="15"/>
        </w:rPr>
        <w:t>Impt</w:t>
      </w:r>
      <w:proofErr w:type="spellEnd"/>
      <w:r w:rsidRPr="00A836D7">
        <w:rPr>
          <w:rFonts w:ascii="Times New Roman" w:hAnsi="Times New Roman" w:cs="Times New Roman"/>
          <w:sz w:val="15"/>
          <w:szCs w:val="15"/>
        </w:rPr>
        <w:t>. For labeling and market targeting $$$$$</w:t>
      </w:r>
    </w:p>
    <w:p w:rsidR="008C3A67" w:rsidRPr="00A836D7" w:rsidRDefault="008C3A67" w:rsidP="00EC6A29">
      <w:pPr>
        <w:spacing w:after="0"/>
        <w:contextualSpacing/>
        <w:rPr>
          <w:rFonts w:ascii="Times New Roman" w:hAnsi="Times New Roman" w:cs="Times New Roman"/>
          <w:b/>
          <w:sz w:val="15"/>
          <w:szCs w:val="15"/>
        </w:rPr>
      </w:pPr>
      <w:r w:rsidRPr="00333000">
        <w:rPr>
          <w:rFonts w:ascii="Times New Roman" w:hAnsi="Times New Roman" w:cs="Times New Roman"/>
          <w:b/>
          <w:sz w:val="15"/>
          <w:szCs w:val="15"/>
          <w:u w:val="single"/>
        </w:rPr>
        <w:t>Patterns of time use in contemporary America</w:t>
      </w:r>
      <w:r w:rsidRPr="00A836D7">
        <w:rPr>
          <w:rFonts w:ascii="Times New Roman" w:hAnsi="Times New Roman" w:cs="Times New Roman"/>
          <w:b/>
          <w:sz w:val="15"/>
          <w:szCs w:val="15"/>
        </w:rPr>
        <w:t xml:space="preserve">: </w:t>
      </w:r>
    </w:p>
    <w:p w:rsidR="008C3A67" w:rsidRPr="00A836D7" w:rsidRDefault="008C3A67" w:rsidP="00EC6A2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5"/>
          <w:szCs w:val="15"/>
        </w:rPr>
      </w:pPr>
      <w:r w:rsidRPr="00A836D7">
        <w:rPr>
          <w:rFonts w:ascii="Times New Roman" w:hAnsi="Times New Roman" w:cs="Times New Roman"/>
          <w:sz w:val="15"/>
          <w:szCs w:val="15"/>
        </w:rPr>
        <w:t>Data is striking about how similar the group’s time allocation is despite different backgrounds and living styles.</w:t>
      </w:r>
    </w:p>
    <w:p w:rsidR="008C3A67" w:rsidRPr="00A836D7" w:rsidRDefault="00EC6A29" w:rsidP="00EC6A2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5"/>
          <w:szCs w:val="15"/>
        </w:rPr>
      </w:pPr>
      <w:r w:rsidRPr="00A836D7">
        <w:rPr>
          <w:rFonts w:ascii="Times New Roman" w:hAnsi="Times New Roman" w:cs="Times New Roman"/>
          <w:sz w:val="15"/>
          <w:szCs w:val="15"/>
        </w:rPr>
        <w:t xml:space="preserve">Relatively busier </w:t>
      </w:r>
      <w:proofErr w:type="spellStart"/>
      <w:r w:rsidRPr="00A836D7">
        <w:rPr>
          <w:rFonts w:ascii="Times New Roman" w:hAnsi="Times New Roman" w:cs="Times New Roman"/>
          <w:sz w:val="15"/>
          <w:szCs w:val="15"/>
        </w:rPr>
        <w:t>adol</w:t>
      </w:r>
      <w:proofErr w:type="spellEnd"/>
      <w:r w:rsidRPr="00A836D7">
        <w:rPr>
          <w:rFonts w:ascii="Times New Roman" w:hAnsi="Times New Roman" w:cs="Times New Roman"/>
          <w:sz w:val="15"/>
          <w:szCs w:val="15"/>
        </w:rPr>
        <w:t xml:space="preserve"> are better adjusted &amp; more </w:t>
      </w:r>
      <w:proofErr w:type="spellStart"/>
      <w:r w:rsidRPr="00A836D7">
        <w:rPr>
          <w:rFonts w:ascii="Times New Roman" w:hAnsi="Times New Roman" w:cs="Times New Roman"/>
          <w:sz w:val="15"/>
          <w:szCs w:val="15"/>
        </w:rPr>
        <w:t>achievmnt</w:t>
      </w:r>
      <w:proofErr w:type="spellEnd"/>
      <w:r w:rsidRPr="00A836D7">
        <w:rPr>
          <w:rFonts w:ascii="Times New Roman" w:hAnsi="Times New Roman" w:cs="Times New Roman"/>
          <w:sz w:val="15"/>
          <w:szCs w:val="15"/>
        </w:rPr>
        <w:t xml:space="preserve"> oriented than other peers but whether their </w:t>
      </w:r>
      <w:proofErr w:type="spellStart"/>
      <w:r w:rsidRPr="00A836D7">
        <w:rPr>
          <w:rFonts w:ascii="Times New Roman" w:hAnsi="Times New Roman" w:cs="Times New Roman"/>
          <w:sz w:val="15"/>
          <w:szCs w:val="15"/>
        </w:rPr>
        <w:t>adjustmt</w:t>
      </w:r>
      <w:proofErr w:type="spellEnd"/>
      <w:r w:rsidRPr="00A836D7">
        <w:rPr>
          <w:rFonts w:ascii="Times New Roman" w:hAnsi="Times New Roman" w:cs="Times New Roman"/>
          <w:sz w:val="15"/>
          <w:szCs w:val="15"/>
        </w:rPr>
        <w:t xml:space="preserve"> </w:t>
      </w:r>
    </w:p>
    <w:p w:rsidR="00EC6A29" w:rsidRPr="00A836D7" w:rsidRDefault="00EC6A29" w:rsidP="00EC6A29">
      <w:pPr>
        <w:pStyle w:val="ListParagraph"/>
        <w:spacing w:after="0"/>
        <w:rPr>
          <w:rFonts w:ascii="Times New Roman" w:hAnsi="Times New Roman" w:cs="Times New Roman"/>
          <w:sz w:val="15"/>
          <w:szCs w:val="15"/>
        </w:rPr>
      </w:pPr>
      <w:r w:rsidRPr="00A836D7">
        <w:rPr>
          <w:rFonts w:ascii="Times New Roman" w:hAnsi="Times New Roman" w:cs="Times New Roman"/>
          <w:sz w:val="15"/>
          <w:szCs w:val="15"/>
        </w:rPr>
        <w:t xml:space="preserve">Is caused by or results from their busy schedules is not clear. </w:t>
      </w:r>
    </w:p>
    <w:p w:rsidR="00EC6A29" w:rsidRPr="00A836D7" w:rsidRDefault="00EC6A29" w:rsidP="00EC6A2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15"/>
          <w:szCs w:val="15"/>
        </w:rPr>
      </w:pPr>
      <w:r w:rsidRPr="00A836D7">
        <w:rPr>
          <w:rFonts w:ascii="Times New Roman" w:hAnsi="Times New Roman" w:cs="Times New Roman"/>
          <w:i/>
          <w:sz w:val="15"/>
          <w:szCs w:val="15"/>
        </w:rPr>
        <w:t xml:space="preserve">American </w:t>
      </w:r>
      <w:proofErr w:type="spellStart"/>
      <w:r w:rsidRPr="00A836D7">
        <w:rPr>
          <w:rFonts w:ascii="Times New Roman" w:hAnsi="Times New Roman" w:cs="Times New Roman"/>
          <w:sz w:val="15"/>
          <w:szCs w:val="15"/>
        </w:rPr>
        <w:t>adol</w:t>
      </w:r>
      <w:proofErr w:type="spellEnd"/>
      <w:r w:rsidRPr="00A836D7">
        <w:rPr>
          <w:rFonts w:ascii="Times New Roman" w:hAnsi="Times New Roman" w:cs="Times New Roman"/>
          <w:sz w:val="15"/>
          <w:szCs w:val="15"/>
        </w:rPr>
        <w:t xml:space="preserve"> spend far more time on leisure, and far less time in productive activities than their counterparts in </w:t>
      </w:r>
    </w:p>
    <w:p w:rsidR="00EC6A29" w:rsidRPr="00A836D7" w:rsidRDefault="00EC6A29" w:rsidP="00EC6A29">
      <w:pPr>
        <w:pStyle w:val="ListParagraph"/>
        <w:spacing w:after="0"/>
        <w:rPr>
          <w:rFonts w:ascii="Times New Roman" w:hAnsi="Times New Roman" w:cs="Times New Roman"/>
          <w:sz w:val="15"/>
          <w:szCs w:val="15"/>
        </w:rPr>
      </w:pPr>
      <w:r w:rsidRPr="00A836D7">
        <w:rPr>
          <w:rFonts w:ascii="Times New Roman" w:hAnsi="Times New Roman" w:cs="Times New Roman"/>
          <w:i/>
          <w:sz w:val="15"/>
          <w:szCs w:val="15"/>
        </w:rPr>
        <w:t xml:space="preserve">Other countries. </w:t>
      </w:r>
      <w:r w:rsidRPr="00A836D7">
        <w:rPr>
          <w:rFonts w:ascii="Times New Roman" w:hAnsi="Times New Roman" w:cs="Times New Roman"/>
          <w:sz w:val="15"/>
          <w:szCs w:val="15"/>
        </w:rPr>
        <w:t xml:space="preserve">American students’ use of their free time for school related activities is low. </w:t>
      </w:r>
    </w:p>
    <w:p w:rsidR="00EC6A29" w:rsidRPr="00333000" w:rsidRDefault="00EC6A29" w:rsidP="00330142">
      <w:pPr>
        <w:spacing w:after="0"/>
        <w:contextualSpacing/>
        <w:rPr>
          <w:rFonts w:ascii="Times New Roman" w:hAnsi="Times New Roman" w:cs="Times New Roman"/>
          <w:b/>
          <w:sz w:val="15"/>
          <w:szCs w:val="15"/>
          <w:u w:val="single"/>
        </w:rPr>
      </w:pPr>
      <w:r w:rsidRPr="00333000">
        <w:rPr>
          <w:rFonts w:ascii="Times New Roman" w:hAnsi="Times New Roman" w:cs="Times New Roman"/>
          <w:b/>
          <w:sz w:val="15"/>
          <w:szCs w:val="15"/>
          <w:u w:val="single"/>
        </w:rPr>
        <w:t xml:space="preserve">Adolescents and Work: </w:t>
      </w:r>
    </w:p>
    <w:p w:rsidR="00EC6A29" w:rsidRPr="00A836D7" w:rsidRDefault="00EC6A29" w:rsidP="003301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5"/>
          <w:szCs w:val="15"/>
        </w:rPr>
      </w:pPr>
      <w:r w:rsidRPr="00A836D7">
        <w:rPr>
          <w:rFonts w:ascii="Times New Roman" w:hAnsi="Times New Roman" w:cs="Times New Roman"/>
          <w:sz w:val="15"/>
          <w:szCs w:val="15"/>
        </w:rPr>
        <w:t xml:space="preserve">Between 80% and 90% of </w:t>
      </w:r>
      <w:proofErr w:type="spellStart"/>
      <w:r w:rsidRPr="00A836D7">
        <w:rPr>
          <w:rFonts w:ascii="Times New Roman" w:hAnsi="Times New Roman" w:cs="Times New Roman"/>
          <w:sz w:val="15"/>
          <w:szCs w:val="15"/>
        </w:rPr>
        <w:t>todays</w:t>
      </w:r>
      <w:proofErr w:type="spellEnd"/>
      <w:r w:rsidRPr="00A836D7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A836D7">
        <w:rPr>
          <w:rFonts w:ascii="Times New Roman" w:hAnsi="Times New Roman" w:cs="Times New Roman"/>
          <w:sz w:val="15"/>
          <w:szCs w:val="15"/>
        </w:rPr>
        <w:t>h.s</w:t>
      </w:r>
      <w:proofErr w:type="spellEnd"/>
      <w:r w:rsidRPr="00A836D7">
        <w:rPr>
          <w:rFonts w:ascii="Times New Roman" w:hAnsi="Times New Roman" w:cs="Times New Roman"/>
          <w:sz w:val="15"/>
          <w:szCs w:val="15"/>
        </w:rPr>
        <w:t xml:space="preserve"> will have worked an after school job before graduating.</w:t>
      </w:r>
    </w:p>
    <w:p w:rsidR="00D506F5" w:rsidRPr="00A836D7" w:rsidRDefault="00D506F5" w:rsidP="003301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5"/>
          <w:szCs w:val="15"/>
        </w:rPr>
      </w:pPr>
      <w:r w:rsidRPr="00A836D7">
        <w:rPr>
          <w:rFonts w:ascii="Times New Roman" w:hAnsi="Times New Roman" w:cs="Times New Roman"/>
          <w:sz w:val="15"/>
          <w:szCs w:val="15"/>
        </w:rPr>
        <w:t xml:space="preserve">Laws passed requiring individuals to remain in school until @least 16 </w:t>
      </w:r>
    </w:p>
    <w:p w:rsidR="00EC6A29" w:rsidRPr="00A836D7" w:rsidRDefault="00D506F5" w:rsidP="003301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5"/>
          <w:szCs w:val="15"/>
        </w:rPr>
      </w:pPr>
      <w:r w:rsidRPr="00A836D7">
        <w:rPr>
          <w:rFonts w:ascii="Times New Roman" w:hAnsi="Times New Roman" w:cs="Times New Roman"/>
          <w:sz w:val="15"/>
          <w:szCs w:val="15"/>
        </w:rPr>
        <w:t>Growth in retail and service sectors of economy= need for cheap labor, low pay for short work shifts  74/40</w:t>
      </w:r>
    </w:p>
    <w:p w:rsidR="00D506F5" w:rsidRPr="00A836D7" w:rsidRDefault="00330142" w:rsidP="003301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5"/>
          <w:szCs w:val="15"/>
        </w:rPr>
      </w:pPr>
      <w:r w:rsidRPr="00A836D7">
        <w:rPr>
          <w:rFonts w:ascii="Times New Roman" w:hAnsi="Times New Roman" w:cs="Times New Roman"/>
          <w:b/>
          <w:sz w:val="15"/>
          <w:szCs w:val="15"/>
        </w:rPr>
        <w:t>Older</w:t>
      </w:r>
      <w:r w:rsidRPr="00A836D7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A836D7">
        <w:rPr>
          <w:rFonts w:ascii="Times New Roman" w:hAnsi="Times New Roman" w:cs="Times New Roman"/>
          <w:sz w:val="15"/>
          <w:szCs w:val="15"/>
        </w:rPr>
        <w:t>adol</w:t>
      </w:r>
      <w:proofErr w:type="spellEnd"/>
      <w:r w:rsidRPr="00A836D7">
        <w:rPr>
          <w:rFonts w:ascii="Times New Roman" w:hAnsi="Times New Roman" w:cs="Times New Roman"/>
          <w:sz w:val="15"/>
          <w:szCs w:val="15"/>
        </w:rPr>
        <w:t xml:space="preserve"> = formal jobs ( retail, restaurant) </w:t>
      </w:r>
      <w:r w:rsidRPr="00A836D7">
        <w:rPr>
          <w:rFonts w:ascii="Times New Roman" w:hAnsi="Times New Roman" w:cs="Times New Roman"/>
          <w:b/>
          <w:sz w:val="15"/>
          <w:szCs w:val="15"/>
        </w:rPr>
        <w:t>Younger</w:t>
      </w:r>
      <w:r w:rsidRPr="00A836D7">
        <w:rPr>
          <w:rFonts w:ascii="Times New Roman" w:hAnsi="Times New Roman" w:cs="Times New Roman"/>
          <w:sz w:val="15"/>
          <w:szCs w:val="15"/>
        </w:rPr>
        <w:t xml:space="preserve"> = informal ( babysitting, yard work) </w:t>
      </w:r>
    </w:p>
    <w:p w:rsidR="00330142" w:rsidRPr="00A836D7" w:rsidRDefault="00330142" w:rsidP="003301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5"/>
          <w:szCs w:val="15"/>
        </w:rPr>
      </w:pPr>
      <w:r w:rsidRPr="00A836D7">
        <w:rPr>
          <w:rFonts w:ascii="Times New Roman" w:hAnsi="Times New Roman" w:cs="Times New Roman"/>
          <w:b/>
          <w:sz w:val="15"/>
          <w:szCs w:val="15"/>
        </w:rPr>
        <w:t xml:space="preserve">Boys: </w:t>
      </w:r>
      <w:r w:rsidRPr="00A836D7">
        <w:rPr>
          <w:rFonts w:ascii="Times New Roman" w:hAnsi="Times New Roman" w:cs="Times New Roman"/>
          <w:sz w:val="15"/>
          <w:szCs w:val="15"/>
        </w:rPr>
        <w:t xml:space="preserve">more likely to work in manual labor. </w:t>
      </w:r>
      <w:r w:rsidRPr="00A836D7">
        <w:rPr>
          <w:rFonts w:ascii="Times New Roman" w:hAnsi="Times New Roman" w:cs="Times New Roman"/>
          <w:b/>
          <w:sz w:val="15"/>
          <w:szCs w:val="15"/>
        </w:rPr>
        <w:t>Girls</w:t>
      </w:r>
      <w:r w:rsidRPr="00A836D7">
        <w:rPr>
          <w:rFonts w:ascii="Times New Roman" w:hAnsi="Times New Roman" w:cs="Times New Roman"/>
          <w:sz w:val="15"/>
          <w:szCs w:val="15"/>
        </w:rPr>
        <w:t xml:space="preserve">: service positions. </w:t>
      </w:r>
    </w:p>
    <w:p w:rsidR="00D506F5" w:rsidRPr="00A836D7" w:rsidRDefault="00330142" w:rsidP="003301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5"/>
          <w:szCs w:val="15"/>
        </w:rPr>
      </w:pPr>
      <w:r w:rsidRPr="00A836D7">
        <w:rPr>
          <w:rFonts w:ascii="Times New Roman" w:hAnsi="Times New Roman" w:cs="Times New Roman"/>
          <w:sz w:val="15"/>
          <w:szCs w:val="15"/>
        </w:rPr>
        <w:t xml:space="preserve">Contemporary </w:t>
      </w:r>
      <w:proofErr w:type="spellStart"/>
      <w:r w:rsidRPr="00A836D7">
        <w:rPr>
          <w:rFonts w:ascii="Times New Roman" w:hAnsi="Times New Roman" w:cs="Times New Roman"/>
          <w:sz w:val="15"/>
          <w:szCs w:val="15"/>
        </w:rPr>
        <w:t>adol</w:t>
      </w:r>
      <w:proofErr w:type="spellEnd"/>
      <w:r w:rsidRPr="00A836D7">
        <w:rPr>
          <w:rFonts w:ascii="Times New Roman" w:hAnsi="Times New Roman" w:cs="Times New Roman"/>
          <w:sz w:val="15"/>
          <w:szCs w:val="15"/>
        </w:rPr>
        <w:t xml:space="preserve"> workers spend as much time on the job interaction w/ </w:t>
      </w:r>
      <w:r w:rsidR="00831E02" w:rsidRPr="00A836D7">
        <w:rPr>
          <w:rFonts w:ascii="Times New Roman" w:hAnsi="Times New Roman" w:cs="Times New Roman"/>
          <w:sz w:val="15"/>
          <w:szCs w:val="15"/>
        </w:rPr>
        <w:t xml:space="preserve">other </w:t>
      </w:r>
      <w:proofErr w:type="spellStart"/>
      <w:r w:rsidR="00831E02" w:rsidRPr="00A836D7">
        <w:rPr>
          <w:rFonts w:ascii="Times New Roman" w:hAnsi="Times New Roman" w:cs="Times New Roman"/>
          <w:sz w:val="15"/>
          <w:szCs w:val="15"/>
        </w:rPr>
        <w:t>adol</w:t>
      </w:r>
      <w:proofErr w:type="spellEnd"/>
      <w:r w:rsidR="00831E02" w:rsidRPr="00A836D7">
        <w:rPr>
          <w:rFonts w:ascii="Times New Roman" w:hAnsi="Times New Roman" w:cs="Times New Roman"/>
          <w:sz w:val="15"/>
          <w:szCs w:val="15"/>
        </w:rPr>
        <w:t xml:space="preserve"> as they do w/ their elders</w:t>
      </w:r>
    </w:p>
    <w:p w:rsidR="00831E02" w:rsidRPr="00A836D7" w:rsidRDefault="00A836D7" w:rsidP="003301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5"/>
          <w:szCs w:val="15"/>
        </w:rPr>
      </w:pPr>
      <w:r w:rsidRPr="00A836D7">
        <w:rPr>
          <w:rFonts w:ascii="Times New Roman" w:hAnsi="Times New Roman" w:cs="Times New Roman"/>
          <w:sz w:val="15"/>
          <w:szCs w:val="15"/>
        </w:rPr>
        <w:t xml:space="preserve">Teenage jobs= dreary. Few jobs allow for </w:t>
      </w:r>
      <w:proofErr w:type="spellStart"/>
      <w:r w:rsidRPr="00A836D7">
        <w:rPr>
          <w:rFonts w:ascii="Times New Roman" w:hAnsi="Times New Roman" w:cs="Times New Roman"/>
          <w:sz w:val="15"/>
          <w:szCs w:val="15"/>
        </w:rPr>
        <w:t>adol</w:t>
      </w:r>
      <w:proofErr w:type="spellEnd"/>
      <w:r w:rsidRPr="00A836D7">
        <w:rPr>
          <w:rFonts w:ascii="Times New Roman" w:hAnsi="Times New Roman" w:cs="Times New Roman"/>
          <w:sz w:val="15"/>
          <w:szCs w:val="15"/>
        </w:rPr>
        <w:t xml:space="preserve">. to act independently, make decisions receive little instruction </w:t>
      </w:r>
    </w:p>
    <w:p w:rsidR="00A836D7" w:rsidRPr="00A836D7" w:rsidRDefault="00A836D7" w:rsidP="00A836D7">
      <w:pPr>
        <w:pStyle w:val="ListParagraph"/>
        <w:spacing w:after="0"/>
        <w:rPr>
          <w:rFonts w:ascii="Times New Roman" w:hAnsi="Times New Roman" w:cs="Times New Roman"/>
          <w:sz w:val="15"/>
          <w:szCs w:val="15"/>
        </w:rPr>
      </w:pPr>
      <w:r w:rsidRPr="00A836D7">
        <w:rPr>
          <w:rFonts w:ascii="Times New Roman" w:hAnsi="Times New Roman" w:cs="Times New Roman"/>
          <w:sz w:val="15"/>
          <w:szCs w:val="15"/>
        </w:rPr>
        <w:t xml:space="preserve">And usually don’t use skills learned in school. Jobs are repetitive, monotonous and intellectually unstimulating. </w:t>
      </w:r>
    </w:p>
    <w:p w:rsidR="00A836D7" w:rsidRPr="00A836D7" w:rsidRDefault="00A836D7" w:rsidP="00A836D7">
      <w:pPr>
        <w:spacing w:after="0"/>
        <w:rPr>
          <w:rFonts w:ascii="Times New Roman" w:hAnsi="Times New Roman" w:cs="Times New Roman"/>
          <w:sz w:val="15"/>
          <w:szCs w:val="15"/>
        </w:rPr>
      </w:pPr>
      <w:r w:rsidRPr="00A836D7">
        <w:rPr>
          <w:rFonts w:ascii="Times New Roman" w:hAnsi="Times New Roman" w:cs="Times New Roman"/>
          <w:b/>
          <w:sz w:val="15"/>
          <w:szCs w:val="15"/>
          <w:highlight w:val="yellow"/>
        </w:rPr>
        <w:t>Premature Affluence</w:t>
      </w:r>
      <w:r w:rsidRPr="00A836D7">
        <w:rPr>
          <w:rFonts w:ascii="Times New Roman" w:hAnsi="Times New Roman" w:cs="Times New Roman"/>
          <w:sz w:val="15"/>
          <w:szCs w:val="15"/>
        </w:rPr>
        <w:t xml:space="preserve">: Having more income than one can manage maturely, especially during </w:t>
      </w:r>
      <w:proofErr w:type="spellStart"/>
      <w:r w:rsidRPr="00A836D7">
        <w:rPr>
          <w:rFonts w:ascii="Times New Roman" w:hAnsi="Times New Roman" w:cs="Times New Roman"/>
          <w:sz w:val="15"/>
          <w:szCs w:val="15"/>
        </w:rPr>
        <w:t>adol</w:t>
      </w:r>
      <w:proofErr w:type="spellEnd"/>
      <w:r w:rsidRPr="00A836D7">
        <w:rPr>
          <w:rFonts w:ascii="Times New Roman" w:hAnsi="Times New Roman" w:cs="Times New Roman"/>
          <w:sz w:val="15"/>
          <w:szCs w:val="15"/>
        </w:rPr>
        <w:t xml:space="preserve">. </w:t>
      </w:r>
      <w:proofErr w:type="spellStart"/>
      <w:r w:rsidRPr="00A836D7">
        <w:rPr>
          <w:rFonts w:ascii="Times New Roman" w:hAnsi="Times New Roman" w:cs="Times New Roman"/>
          <w:sz w:val="15"/>
          <w:szCs w:val="15"/>
        </w:rPr>
        <w:t>Adol</w:t>
      </w:r>
      <w:proofErr w:type="spellEnd"/>
      <w:r w:rsidRPr="00A836D7">
        <w:rPr>
          <w:rFonts w:ascii="Times New Roman" w:hAnsi="Times New Roman" w:cs="Times New Roman"/>
          <w:sz w:val="15"/>
          <w:szCs w:val="15"/>
        </w:rPr>
        <w:t xml:space="preserve"> getting used to having </w:t>
      </w:r>
    </w:p>
    <w:p w:rsidR="00A836D7" w:rsidRDefault="00A836D7" w:rsidP="00A836D7">
      <w:pPr>
        <w:spacing w:after="0"/>
        <w:rPr>
          <w:rFonts w:ascii="Times New Roman" w:hAnsi="Times New Roman" w:cs="Times New Roman"/>
          <w:sz w:val="15"/>
          <w:szCs w:val="15"/>
        </w:rPr>
      </w:pPr>
      <w:r w:rsidRPr="00A836D7">
        <w:rPr>
          <w:rFonts w:ascii="Times New Roman" w:hAnsi="Times New Roman" w:cs="Times New Roman"/>
          <w:sz w:val="15"/>
          <w:szCs w:val="15"/>
        </w:rPr>
        <w:t>A lot of money/ luxurious standard of living be</w:t>
      </w:r>
      <w:r>
        <w:rPr>
          <w:rFonts w:ascii="Times New Roman" w:hAnsi="Times New Roman" w:cs="Times New Roman"/>
          <w:sz w:val="15"/>
          <w:szCs w:val="15"/>
        </w:rPr>
        <w:t>fore any serious responsibility.</w:t>
      </w:r>
    </w:p>
    <w:p w:rsidR="00A836D7" w:rsidRDefault="00A836D7" w:rsidP="00A836D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The impact of working on the dev. Of maturity is that it depends largely on the nature of the job. It is possible for </w:t>
      </w:r>
    </w:p>
    <w:p w:rsidR="00A836D7" w:rsidRDefault="00A836D7" w:rsidP="00A836D7">
      <w:pPr>
        <w:pStyle w:val="ListParagraph"/>
        <w:spacing w:after="0"/>
        <w:rPr>
          <w:rFonts w:ascii="Times New Roman" w:hAnsi="Times New Roman" w:cs="Times New Roman"/>
          <w:sz w:val="15"/>
          <w:szCs w:val="15"/>
        </w:rPr>
      </w:pPr>
      <w:proofErr w:type="gramStart"/>
      <w:r>
        <w:rPr>
          <w:rFonts w:ascii="Times New Roman" w:hAnsi="Times New Roman" w:cs="Times New Roman"/>
          <w:sz w:val="15"/>
          <w:szCs w:val="15"/>
        </w:rPr>
        <w:t>an</w:t>
      </w:r>
      <w:proofErr w:type="gramEnd"/>
      <w:r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sz w:val="15"/>
          <w:szCs w:val="15"/>
        </w:rPr>
        <w:t>adol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. </w:t>
      </w:r>
      <w:proofErr w:type="gramStart"/>
      <w:r>
        <w:rPr>
          <w:rFonts w:ascii="Times New Roman" w:hAnsi="Times New Roman" w:cs="Times New Roman"/>
          <w:sz w:val="15"/>
          <w:szCs w:val="15"/>
        </w:rPr>
        <w:t>to</w:t>
      </w:r>
      <w:proofErr w:type="gramEnd"/>
      <w:r>
        <w:rPr>
          <w:rFonts w:ascii="Times New Roman" w:hAnsi="Times New Roman" w:cs="Times New Roman"/>
          <w:sz w:val="15"/>
          <w:szCs w:val="15"/>
        </w:rPr>
        <w:t xml:space="preserve"> benefit psychological from working</w:t>
      </w:r>
      <w:r w:rsidR="00ED01CA">
        <w:rPr>
          <w:rFonts w:ascii="Times New Roman" w:hAnsi="Times New Roman" w:cs="Times New Roman"/>
          <w:sz w:val="15"/>
          <w:szCs w:val="15"/>
        </w:rPr>
        <w:t xml:space="preserve">. Not probable given the nature of most </w:t>
      </w:r>
      <w:proofErr w:type="spellStart"/>
      <w:r w:rsidR="00ED01CA">
        <w:rPr>
          <w:rFonts w:ascii="Times New Roman" w:hAnsi="Times New Roman" w:cs="Times New Roman"/>
          <w:sz w:val="15"/>
          <w:szCs w:val="15"/>
        </w:rPr>
        <w:t>adol</w:t>
      </w:r>
      <w:proofErr w:type="spellEnd"/>
      <w:r w:rsidR="00ED01CA">
        <w:rPr>
          <w:rFonts w:ascii="Times New Roman" w:hAnsi="Times New Roman" w:cs="Times New Roman"/>
          <w:sz w:val="15"/>
          <w:szCs w:val="15"/>
        </w:rPr>
        <w:t xml:space="preserve">. Jobs </w:t>
      </w:r>
    </w:p>
    <w:p w:rsidR="00ED01CA" w:rsidRDefault="00ED01CA" w:rsidP="00ED01CA">
      <w:pPr>
        <w:spacing w:after="0"/>
        <w:rPr>
          <w:rFonts w:ascii="Times New Roman" w:hAnsi="Times New Roman" w:cs="Times New Roman"/>
          <w:sz w:val="15"/>
          <w:szCs w:val="15"/>
        </w:rPr>
      </w:pPr>
      <w:r w:rsidRPr="00333000">
        <w:rPr>
          <w:rFonts w:ascii="Times New Roman" w:hAnsi="Times New Roman" w:cs="Times New Roman"/>
          <w:b/>
          <w:sz w:val="15"/>
          <w:szCs w:val="15"/>
          <w:u w:val="single"/>
        </w:rPr>
        <w:t>Impact on Schooling</w:t>
      </w:r>
      <w:r w:rsidRPr="00ED01CA">
        <w:rPr>
          <w:rFonts w:ascii="Times New Roman" w:hAnsi="Times New Roman" w:cs="Times New Roman"/>
          <w:b/>
          <w:sz w:val="15"/>
          <w:szCs w:val="15"/>
        </w:rPr>
        <w:t>:</w:t>
      </w:r>
      <w:r>
        <w:rPr>
          <w:rFonts w:ascii="Times New Roman" w:hAnsi="Times New Roman" w:cs="Times New Roman"/>
          <w:b/>
          <w:sz w:val="15"/>
          <w:szCs w:val="15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5"/>
          <w:szCs w:val="15"/>
        </w:rPr>
        <w:t>Its</w:t>
      </w:r>
      <w:proofErr w:type="spellEnd"/>
      <w:proofErr w:type="gramEnd"/>
      <w:r>
        <w:rPr>
          <w:rFonts w:ascii="Times New Roman" w:hAnsi="Times New Roman" w:cs="Times New Roman"/>
          <w:sz w:val="15"/>
          <w:szCs w:val="15"/>
        </w:rPr>
        <w:t xml:space="preserve"> not whether a teenager works, but how much.</w:t>
      </w:r>
    </w:p>
    <w:p w:rsidR="00ED01CA" w:rsidRPr="00ED01CA" w:rsidRDefault="00ED01CA" w:rsidP="00ED01C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20 hours a week may jeopardize </w:t>
      </w:r>
      <w:proofErr w:type="spellStart"/>
      <w:r>
        <w:rPr>
          <w:rFonts w:ascii="Times New Roman" w:hAnsi="Times New Roman" w:cs="Times New Roman"/>
          <w:sz w:val="15"/>
          <w:szCs w:val="15"/>
        </w:rPr>
        <w:t>adol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school performance and engagement. ( absent more often doesn’t participate in </w:t>
      </w:r>
    </w:p>
    <w:p w:rsidR="00ED01CA" w:rsidRDefault="00ED01CA" w:rsidP="00ED01CA">
      <w:pPr>
        <w:pStyle w:val="ListParagraph"/>
        <w:spacing w:after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Extra-curricular activities and earns slightly lower grades. Students who are less interested in school will work more. Doesn’t </w:t>
      </w:r>
    </w:p>
    <w:p w:rsidR="00ED01CA" w:rsidRDefault="00ED01CA" w:rsidP="00ED01CA">
      <w:pPr>
        <w:pStyle w:val="ListParagraph"/>
        <w:spacing w:after="0"/>
        <w:rPr>
          <w:rFonts w:ascii="Times New Roman" w:hAnsi="Times New Roman" w:cs="Times New Roman"/>
          <w:b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Have high ambitions for</w:t>
      </w:r>
      <w:r w:rsidRPr="00ED01CA">
        <w:rPr>
          <w:rFonts w:ascii="Times New Roman" w:hAnsi="Times New Roman" w:cs="Times New Roman"/>
          <w:b/>
          <w:sz w:val="15"/>
          <w:szCs w:val="15"/>
        </w:rPr>
        <w:t xml:space="preserve"> future</w:t>
      </w:r>
      <w:r>
        <w:rPr>
          <w:rFonts w:ascii="Times New Roman" w:hAnsi="Times New Roman" w:cs="Times New Roman"/>
          <w:sz w:val="15"/>
          <w:szCs w:val="15"/>
        </w:rPr>
        <w:t xml:space="preserve"> and will probably </w:t>
      </w:r>
      <w:r w:rsidRPr="00ED01CA">
        <w:rPr>
          <w:rFonts w:ascii="Times New Roman" w:hAnsi="Times New Roman" w:cs="Times New Roman"/>
          <w:b/>
          <w:sz w:val="15"/>
          <w:szCs w:val="15"/>
        </w:rPr>
        <w:t>drop out.</w:t>
      </w:r>
      <w:r>
        <w:rPr>
          <w:rFonts w:ascii="Times New Roman" w:hAnsi="Times New Roman" w:cs="Times New Roman"/>
          <w:sz w:val="15"/>
          <w:szCs w:val="15"/>
        </w:rPr>
        <w:t xml:space="preserve">  </w:t>
      </w:r>
      <w:r>
        <w:rPr>
          <w:rFonts w:ascii="Times New Roman" w:hAnsi="Times New Roman" w:cs="Times New Roman"/>
          <w:b/>
          <w:sz w:val="15"/>
          <w:szCs w:val="15"/>
        </w:rPr>
        <w:t xml:space="preserve">NO ADVERSE EFECTS </w:t>
      </w:r>
    </w:p>
    <w:p w:rsidR="00ED01CA" w:rsidRPr="00ED01CA" w:rsidRDefault="00ED01CA" w:rsidP="00ED01C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15"/>
          <w:szCs w:val="15"/>
        </w:rPr>
      </w:pPr>
      <w:r>
        <w:rPr>
          <w:rFonts w:ascii="Times New Roman" w:hAnsi="Times New Roman" w:cs="Times New Roman"/>
          <w:b/>
          <w:sz w:val="15"/>
          <w:szCs w:val="15"/>
        </w:rPr>
        <w:t xml:space="preserve">DOES NOT: </w:t>
      </w:r>
      <w:r>
        <w:rPr>
          <w:rFonts w:ascii="Times New Roman" w:hAnsi="Times New Roman" w:cs="Times New Roman"/>
          <w:sz w:val="15"/>
          <w:szCs w:val="15"/>
        </w:rPr>
        <w:t xml:space="preserve">Deter from delinquent behavior. More money = buy alcohol/drugs. Inner city poor family more common. </w:t>
      </w:r>
    </w:p>
    <w:p w:rsidR="00ED01CA" w:rsidRPr="00ED01CA" w:rsidRDefault="00ED01CA" w:rsidP="00ED01C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15"/>
          <w:szCs w:val="15"/>
        </w:rPr>
      </w:pPr>
      <w:r>
        <w:rPr>
          <w:rFonts w:ascii="Times New Roman" w:hAnsi="Times New Roman" w:cs="Times New Roman"/>
          <w:b/>
          <w:sz w:val="15"/>
          <w:szCs w:val="15"/>
        </w:rPr>
        <w:t>Working later on in schooling = better than earlier.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333000" w:rsidRDefault="00333000" w:rsidP="00ED01CA">
      <w:pPr>
        <w:spacing w:after="0"/>
        <w:rPr>
          <w:rFonts w:ascii="Times New Roman" w:hAnsi="Times New Roman" w:cs="Times New Roman"/>
          <w:sz w:val="15"/>
          <w:szCs w:val="15"/>
        </w:rPr>
      </w:pPr>
      <w:r w:rsidRPr="00333000">
        <w:rPr>
          <w:rFonts w:ascii="Times New Roman" w:hAnsi="Times New Roman" w:cs="Times New Roman"/>
          <w:b/>
          <w:sz w:val="15"/>
          <w:szCs w:val="15"/>
          <w:highlight w:val="yellow"/>
        </w:rPr>
        <w:t xml:space="preserve">Community </w:t>
      </w:r>
      <w:r w:rsidR="00ED01CA" w:rsidRPr="00333000">
        <w:rPr>
          <w:rFonts w:ascii="Times New Roman" w:hAnsi="Times New Roman" w:cs="Times New Roman"/>
          <w:b/>
          <w:sz w:val="15"/>
          <w:szCs w:val="15"/>
          <w:highlight w:val="yellow"/>
        </w:rPr>
        <w:t>Learning</w:t>
      </w:r>
      <w:r w:rsidR="00ED01CA">
        <w:rPr>
          <w:rFonts w:ascii="Times New Roman" w:hAnsi="Times New Roman" w:cs="Times New Roman"/>
          <w:sz w:val="15"/>
          <w:szCs w:val="15"/>
        </w:rPr>
        <w:t xml:space="preserve">: The involvement of young people in activities that serve some </w:t>
      </w:r>
      <w:r>
        <w:rPr>
          <w:rFonts w:ascii="Times New Roman" w:hAnsi="Times New Roman" w:cs="Times New Roman"/>
          <w:sz w:val="15"/>
          <w:szCs w:val="15"/>
        </w:rPr>
        <w:t xml:space="preserve">social or economic need of society. </w:t>
      </w:r>
    </w:p>
    <w:p w:rsidR="00ED01CA" w:rsidRPr="00333000" w:rsidRDefault="00333000" w:rsidP="00ED01CA">
      <w:pPr>
        <w:spacing w:after="0"/>
        <w:rPr>
          <w:rFonts w:ascii="Times New Roman" w:hAnsi="Times New Roman" w:cs="Times New Roman"/>
          <w:sz w:val="15"/>
          <w:szCs w:val="15"/>
        </w:rPr>
      </w:pPr>
      <w:r w:rsidRPr="00333000">
        <w:rPr>
          <w:rFonts w:ascii="Times New Roman" w:hAnsi="Times New Roman" w:cs="Times New Roman"/>
          <w:b/>
          <w:sz w:val="15"/>
          <w:szCs w:val="15"/>
          <w:highlight w:val="yellow"/>
        </w:rPr>
        <w:t>Service Learning</w:t>
      </w:r>
      <w:r>
        <w:rPr>
          <w:rFonts w:ascii="Times New Roman" w:hAnsi="Times New Roman" w:cs="Times New Roman"/>
          <w:sz w:val="15"/>
          <w:szCs w:val="15"/>
        </w:rPr>
        <w:t xml:space="preserve">: Structured educational experience that involves volunteering in the community. </w:t>
      </w:r>
      <w:r w:rsidR="00ED01CA" w:rsidRPr="00ED01CA">
        <w:rPr>
          <w:rFonts w:ascii="Times New Roman" w:hAnsi="Times New Roman" w:cs="Times New Roman"/>
          <w:sz w:val="15"/>
          <w:szCs w:val="15"/>
        </w:rPr>
        <w:t xml:space="preserve"> </w:t>
      </w:r>
    </w:p>
    <w:p w:rsidR="00ED01CA" w:rsidRDefault="00ED01CA" w:rsidP="00333000">
      <w:pPr>
        <w:spacing w:after="0"/>
        <w:rPr>
          <w:rFonts w:ascii="Times New Roman" w:hAnsi="Times New Roman" w:cs="Times New Roman"/>
          <w:b/>
          <w:sz w:val="15"/>
          <w:szCs w:val="15"/>
        </w:rPr>
      </w:pPr>
    </w:p>
    <w:p w:rsidR="00333000" w:rsidRDefault="00333000" w:rsidP="00333000">
      <w:pPr>
        <w:spacing w:after="0"/>
        <w:rPr>
          <w:rFonts w:ascii="Times New Roman" w:hAnsi="Times New Roman" w:cs="Times New Roman"/>
          <w:b/>
          <w:sz w:val="15"/>
          <w:szCs w:val="15"/>
        </w:rPr>
      </w:pPr>
    </w:p>
    <w:p w:rsidR="00333000" w:rsidRPr="00204412" w:rsidRDefault="00333000" w:rsidP="00333000">
      <w:pPr>
        <w:spacing w:after="0"/>
        <w:rPr>
          <w:rFonts w:ascii="Times New Roman" w:hAnsi="Times New Roman" w:cs="Times New Roman"/>
          <w:b/>
          <w:sz w:val="15"/>
          <w:szCs w:val="15"/>
        </w:rPr>
      </w:pPr>
      <w:r w:rsidRPr="00204412">
        <w:rPr>
          <w:rFonts w:ascii="Times New Roman" w:hAnsi="Times New Roman" w:cs="Times New Roman"/>
          <w:b/>
          <w:sz w:val="15"/>
          <w:szCs w:val="15"/>
          <w:u w:val="single"/>
        </w:rPr>
        <w:t>Time after school</w:t>
      </w:r>
      <w:r w:rsidRPr="00204412">
        <w:rPr>
          <w:rFonts w:ascii="Times New Roman" w:hAnsi="Times New Roman" w:cs="Times New Roman"/>
          <w:b/>
          <w:sz w:val="15"/>
          <w:szCs w:val="15"/>
        </w:rPr>
        <w:t>:</w:t>
      </w:r>
    </w:p>
    <w:p w:rsidR="00333000" w:rsidRPr="00204412" w:rsidRDefault="00333000" w:rsidP="0033300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5"/>
          <w:szCs w:val="15"/>
        </w:rPr>
      </w:pPr>
      <w:r w:rsidRPr="00204412">
        <w:rPr>
          <w:rFonts w:ascii="Times New Roman" w:hAnsi="Times New Roman" w:cs="Times New Roman"/>
          <w:sz w:val="15"/>
          <w:szCs w:val="15"/>
        </w:rPr>
        <w:t>Affluent suburban, and white children are most likely to be home unsupervised and poor minority and urban and</w:t>
      </w:r>
    </w:p>
    <w:p w:rsidR="00333000" w:rsidRPr="00204412" w:rsidRDefault="00333000" w:rsidP="00333000">
      <w:pPr>
        <w:spacing w:after="0"/>
        <w:jc w:val="both"/>
        <w:rPr>
          <w:rFonts w:ascii="Times New Roman" w:hAnsi="Times New Roman" w:cs="Times New Roman"/>
          <w:sz w:val="15"/>
          <w:szCs w:val="15"/>
        </w:rPr>
      </w:pPr>
      <w:r w:rsidRPr="00204412">
        <w:rPr>
          <w:rFonts w:ascii="Times New Roman" w:hAnsi="Times New Roman" w:cs="Times New Roman"/>
          <w:sz w:val="15"/>
          <w:szCs w:val="15"/>
        </w:rPr>
        <w:t xml:space="preserve"> </w:t>
      </w:r>
      <w:r w:rsidR="00204412" w:rsidRPr="00204412">
        <w:rPr>
          <w:rFonts w:ascii="Times New Roman" w:hAnsi="Times New Roman" w:cs="Times New Roman"/>
          <w:sz w:val="15"/>
          <w:szCs w:val="15"/>
        </w:rPr>
        <w:t>Rural</w:t>
      </w:r>
      <w:r w:rsidRPr="00204412">
        <w:rPr>
          <w:rFonts w:ascii="Times New Roman" w:hAnsi="Times New Roman" w:cs="Times New Roman"/>
          <w:sz w:val="15"/>
          <w:szCs w:val="15"/>
        </w:rPr>
        <w:t xml:space="preserve"> children Least likely. </w:t>
      </w:r>
    </w:p>
    <w:p w:rsidR="00204412" w:rsidRPr="00204412" w:rsidRDefault="00333000" w:rsidP="00A836D7">
      <w:pPr>
        <w:spacing w:after="0"/>
        <w:rPr>
          <w:rFonts w:ascii="Times New Roman" w:hAnsi="Times New Roman" w:cs="Times New Roman"/>
          <w:sz w:val="15"/>
          <w:szCs w:val="15"/>
        </w:rPr>
      </w:pPr>
      <w:r w:rsidRPr="00204412">
        <w:rPr>
          <w:rFonts w:ascii="Times New Roman" w:hAnsi="Times New Roman" w:cs="Times New Roman"/>
          <w:b/>
          <w:sz w:val="15"/>
          <w:szCs w:val="15"/>
          <w:highlight w:val="yellow"/>
        </w:rPr>
        <w:t>Youth Development:</w:t>
      </w:r>
      <w:r w:rsidRPr="00204412">
        <w:rPr>
          <w:rFonts w:ascii="Times New Roman" w:hAnsi="Times New Roman" w:cs="Times New Roman"/>
          <w:sz w:val="15"/>
          <w:szCs w:val="15"/>
        </w:rPr>
        <w:t xml:space="preserve"> </w:t>
      </w:r>
      <w:r w:rsidR="00204412" w:rsidRPr="00204412">
        <w:rPr>
          <w:rFonts w:ascii="Times New Roman" w:hAnsi="Times New Roman" w:cs="Times New Roman"/>
          <w:sz w:val="15"/>
          <w:szCs w:val="15"/>
        </w:rPr>
        <w:t xml:space="preserve">The goal of programs designed to facilitate healthy development and not simply </w:t>
      </w:r>
    </w:p>
    <w:p w:rsidR="00A836D7" w:rsidRPr="00204412" w:rsidRDefault="00204412" w:rsidP="00A836D7">
      <w:pPr>
        <w:spacing w:after="0"/>
        <w:rPr>
          <w:rFonts w:ascii="Times New Roman" w:hAnsi="Times New Roman" w:cs="Times New Roman"/>
          <w:sz w:val="15"/>
          <w:szCs w:val="15"/>
        </w:rPr>
      </w:pPr>
      <w:r w:rsidRPr="00204412">
        <w:rPr>
          <w:rFonts w:ascii="Times New Roman" w:hAnsi="Times New Roman" w:cs="Times New Roman"/>
          <w:sz w:val="15"/>
          <w:szCs w:val="15"/>
        </w:rPr>
        <w:t xml:space="preserve">Deter problematic dev. </w:t>
      </w:r>
    </w:p>
    <w:p w:rsidR="00204412" w:rsidRPr="00204412" w:rsidRDefault="00204412" w:rsidP="00A836D7">
      <w:pPr>
        <w:spacing w:after="0"/>
        <w:rPr>
          <w:rFonts w:ascii="Times New Roman" w:hAnsi="Times New Roman" w:cs="Times New Roman"/>
          <w:sz w:val="15"/>
          <w:szCs w:val="15"/>
        </w:rPr>
      </w:pPr>
      <w:r w:rsidRPr="00204412">
        <w:rPr>
          <w:rFonts w:ascii="Times New Roman" w:hAnsi="Times New Roman" w:cs="Times New Roman"/>
          <w:b/>
          <w:sz w:val="15"/>
          <w:szCs w:val="15"/>
          <w:u w:val="single"/>
        </w:rPr>
        <w:t>Confidence</w:t>
      </w:r>
      <w:r w:rsidRPr="00204412">
        <w:rPr>
          <w:rFonts w:ascii="Times New Roman" w:hAnsi="Times New Roman" w:cs="Times New Roman"/>
          <w:sz w:val="15"/>
          <w:szCs w:val="15"/>
        </w:rPr>
        <w:t xml:space="preserve">: positive self-worth and self-efficiency; one’s global self-regard as opposed to domain specific beliefs </w:t>
      </w:r>
    </w:p>
    <w:p w:rsidR="00204412" w:rsidRDefault="00204412" w:rsidP="00A836D7">
      <w:pPr>
        <w:spacing w:after="0"/>
        <w:rPr>
          <w:rFonts w:ascii="Times New Roman" w:hAnsi="Times New Roman" w:cs="Times New Roman"/>
          <w:sz w:val="15"/>
          <w:szCs w:val="15"/>
        </w:rPr>
      </w:pPr>
      <w:r w:rsidRPr="00204412">
        <w:rPr>
          <w:rFonts w:ascii="Times New Roman" w:hAnsi="Times New Roman" w:cs="Times New Roman"/>
          <w:b/>
          <w:sz w:val="15"/>
          <w:szCs w:val="15"/>
          <w:u w:val="single"/>
        </w:rPr>
        <w:t>Competence</w:t>
      </w:r>
      <w:r w:rsidRPr="00204412">
        <w:rPr>
          <w:rFonts w:ascii="Times New Roman" w:hAnsi="Times New Roman" w:cs="Times New Roman"/>
          <w:sz w:val="15"/>
          <w:szCs w:val="15"/>
        </w:rPr>
        <w:t xml:space="preserve">: </w:t>
      </w:r>
      <w:r>
        <w:rPr>
          <w:rFonts w:ascii="Times New Roman" w:hAnsi="Times New Roman" w:cs="Times New Roman"/>
          <w:sz w:val="15"/>
          <w:szCs w:val="15"/>
        </w:rPr>
        <w:t>A positive view of one’s actions in domain specific areas: social, academic, cognitive, and vocational.</w:t>
      </w:r>
    </w:p>
    <w:p w:rsidR="00204412" w:rsidRDefault="00204412" w:rsidP="0020441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Cognitive Competence pertains to cognitive abilities ( decision making) </w:t>
      </w:r>
    </w:p>
    <w:p w:rsidR="00204412" w:rsidRDefault="00204412" w:rsidP="0020441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Academic: school grades, attendance, test scores</w:t>
      </w:r>
    </w:p>
    <w:p w:rsidR="00204412" w:rsidRPr="00204412" w:rsidRDefault="00204412" w:rsidP="00A836D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Vocational: work and habits and career choice explorations.  </w:t>
      </w:r>
    </w:p>
    <w:p w:rsidR="00204412" w:rsidRDefault="00204412" w:rsidP="00A836D7">
      <w:pPr>
        <w:spacing w:after="0"/>
        <w:rPr>
          <w:rFonts w:ascii="Times New Roman" w:hAnsi="Times New Roman" w:cs="Times New Roman"/>
          <w:sz w:val="15"/>
          <w:szCs w:val="15"/>
        </w:rPr>
      </w:pPr>
      <w:r w:rsidRPr="00204412">
        <w:rPr>
          <w:rFonts w:ascii="Times New Roman" w:hAnsi="Times New Roman" w:cs="Times New Roman"/>
          <w:b/>
          <w:sz w:val="15"/>
          <w:szCs w:val="15"/>
          <w:u w:val="single"/>
        </w:rPr>
        <w:t xml:space="preserve">Connection: </w:t>
      </w:r>
      <w:r>
        <w:rPr>
          <w:rFonts w:ascii="Times New Roman" w:hAnsi="Times New Roman" w:cs="Times New Roman"/>
          <w:b/>
          <w:sz w:val="15"/>
          <w:szCs w:val="15"/>
          <w:u w:val="single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 xml:space="preserve"> positives bonds w/ </w:t>
      </w:r>
      <w:proofErr w:type="spellStart"/>
      <w:r>
        <w:rPr>
          <w:rFonts w:ascii="Times New Roman" w:hAnsi="Times New Roman" w:cs="Times New Roman"/>
          <w:sz w:val="15"/>
          <w:szCs w:val="15"/>
        </w:rPr>
        <w:t>ppl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&amp; </w:t>
      </w:r>
      <w:proofErr w:type="spellStart"/>
      <w:r>
        <w:rPr>
          <w:rFonts w:ascii="Times New Roman" w:hAnsi="Times New Roman" w:cs="Times New Roman"/>
          <w:sz w:val="15"/>
          <w:szCs w:val="15"/>
        </w:rPr>
        <w:t>instutions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that are reflected in bidirectional exchanges between the individual and peers and family,</w:t>
      </w:r>
    </w:p>
    <w:p w:rsidR="00204412" w:rsidRPr="00204412" w:rsidRDefault="00204412" w:rsidP="00A836D7">
      <w:pPr>
        <w:spacing w:after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School, and community in which both parties contribute to the relationship.</w:t>
      </w:r>
    </w:p>
    <w:p w:rsidR="00204412" w:rsidRPr="00204412" w:rsidRDefault="00204412" w:rsidP="00A836D7">
      <w:pPr>
        <w:spacing w:after="0"/>
        <w:rPr>
          <w:rFonts w:ascii="Times New Roman" w:hAnsi="Times New Roman" w:cs="Times New Roman"/>
          <w:sz w:val="15"/>
          <w:szCs w:val="15"/>
        </w:rPr>
      </w:pPr>
      <w:r w:rsidRPr="00204412">
        <w:rPr>
          <w:rFonts w:ascii="Times New Roman" w:hAnsi="Times New Roman" w:cs="Times New Roman"/>
          <w:b/>
          <w:sz w:val="15"/>
          <w:szCs w:val="15"/>
          <w:u w:val="single"/>
        </w:rPr>
        <w:t xml:space="preserve">Character: </w:t>
      </w:r>
      <w:r w:rsidRPr="00204412">
        <w:rPr>
          <w:rFonts w:ascii="Times New Roman" w:hAnsi="Times New Roman" w:cs="Times New Roman"/>
          <w:sz w:val="15"/>
          <w:szCs w:val="15"/>
        </w:rPr>
        <w:t xml:space="preserve">Respect for societal and cultural rules, possessions of standards for correct behaviors, a sense of right and wrong </w:t>
      </w:r>
    </w:p>
    <w:p w:rsidR="00204412" w:rsidRPr="00204412" w:rsidRDefault="00204412" w:rsidP="00A836D7">
      <w:pPr>
        <w:spacing w:after="0"/>
        <w:rPr>
          <w:rFonts w:ascii="Times New Roman" w:hAnsi="Times New Roman" w:cs="Times New Roman"/>
          <w:sz w:val="15"/>
          <w:szCs w:val="15"/>
        </w:rPr>
      </w:pPr>
      <w:r w:rsidRPr="00204412">
        <w:rPr>
          <w:rFonts w:ascii="Times New Roman" w:hAnsi="Times New Roman" w:cs="Times New Roman"/>
          <w:sz w:val="15"/>
          <w:szCs w:val="15"/>
        </w:rPr>
        <w:t xml:space="preserve">And integrity </w:t>
      </w:r>
    </w:p>
    <w:p w:rsidR="00204412" w:rsidRDefault="00204412" w:rsidP="00A836D7">
      <w:pPr>
        <w:spacing w:after="0"/>
        <w:rPr>
          <w:rFonts w:ascii="Times New Roman" w:hAnsi="Times New Roman" w:cs="Times New Roman"/>
          <w:sz w:val="15"/>
          <w:szCs w:val="15"/>
        </w:rPr>
      </w:pPr>
      <w:r w:rsidRPr="00204412">
        <w:rPr>
          <w:rFonts w:ascii="Times New Roman" w:hAnsi="Times New Roman" w:cs="Times New Roman"/>
          <w:b/>
          <w:sz w:val="15"/>
          <w:szCs w:val="15"/>
          <w:u w:val="single"/>
        </w:rPr>
        <w:t>Caring/compassion</w:t>
      </w:r>
      <w:r w:rsidRPr="00204412">
        <w:rPr>
          <w:rFonts w:ascii="Times New Roman" w:hAnsi="Times New Roman" w:cs="Times New Roman"/>
          <w:sz w:val="15"/>
          <w:szCs w:val="15"/>
        </w:rPr>
        <w:t xml:space="preserve">: </w:t>
      </w:r>
      <w:r>
        <w:rPr>
          <w:rFonts w:ascii="Times New Roman" w:hAnsi="Times New Roman" w:cs="Times New Roman"/>
          <w:sz w:val="15"/>
          <w:szCs w:val="15"/>
        </w:rPr>
        <w:t xml:space="preserve">A sense of sympathy and empathy for others. </w:t>
      </w:r>
    </w:p>
    <w:p w:rsidR="00FB3A3A" w:rsidRDefault="00FB3A3A" w:rsidP="00A836D7">
      <w:pPr>
        <w:spacing w:after="0"/>
        <w:rPr>
          <w:rFonts w:ascii="Times New Roman" w:hAnsi="Times New Roman" w:cs="Times New Roman"/>
          <w:sz w:val="15"/>
          <w:szCs w:val="15"/>
        </w:rPr>
      </w:pPr>
      <w:r w:rsidRPr="00FB3A3A">
        <w:rPr>
          <w:rFonts w:ascii="Times New Roman" w:hAnsi="Times New Roman" w:cs="Times New Roman"/>
          <w:b/>
          <w:sz w:val="15"/>
          <w:szCs w:val="15"/>
          <w:highlight w:val="yellow"/>
        </w:rPr>
        <w:t>Cultivation theory</w:t>
      </w:r>
      <w:r>
        <w:rPr>
          <w:rFonts w:ascii="Times New Roman" w:hAnsi="Times New Roman" w:cs="Times New Roman"/>
          <w:sz w:val="15"/>
          <w:szCs w:val="15"/>
        </w:rPr>
        <w:t xml:space="preserve">: A perspective on media use that emphasizes the impact media exposure has on </w:t>
      </w:r>
      <w:proofErr w:type="spellStart"/>
      <w:r>
        <w:rPr>
          <w:rFonts w:ascii="Times New Roman" w:hAnsi="Times New Roman" w:cs="Times New Roman"/>
          <w:sz w:val="15"/>
          <w:szCs w:val="15"/>
        </w:rPr>
        <w:t>indiv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. </w:t>
      </w:r>
    </w:p>
    <w:p w:rsidR="00FB3A3A" w:rsidRDefault="00FB3A3A" w:rsidP="00A836D7">
      <w:pPr>
        <w:spacing w:after="0"/>
        <w:rPr>
          <w:rFonts w:ascii="Times New Roman" w:hAnsi="Times New Roman" w:cs="Times New Roman"/>
          <w:sz w:val="15"/>
          <w:szCs w:val="15"/>
        </w:rPr>
      </w:pPr>
      <w:r w:rsidRPr="00FB3A3A">
        <w:rPr>
          <w:rFonts w:ascii="Times New Roman" w:hAnsi="Times New Roman" w:cs="Times New Roman"/>
          <w:b/>
          <w:sz w:val="15"/>
          <w:szCs w:val="15"/>
          <w:highlight w:val="yellow"/>
        </w:rPr>
        <w:t>Uses and gratification approach:</w:t>
      </w:r>
      <w:r>
        <w:rPr>
          <w:rFonts w:ascii="Times New Roman" w:hAnsi="Times New Roman" w:cs="Times New Roman"/>
          <w:sz w:val="15"/>
          <w:szCs w:val="15"/>
        </w:rPr>
        <w:t xml:space="preserve"> a perspective on media use and that emphasizes the active roles users play in selecting the media</w:t>
      </w:r>
    </w:p>
    <w:p w:rsidR="00FB3A3A" w:rsidRDefault="00FB3A3A" w:rsidP="00A836D7">
      <w:pPr>
        <w:spacing w:after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</w:t>
      </w:r>
      <w:proofErr w:type="gramStart"/>
      <w:r>
        <w:rPr>
          <w:rFonts w:ascii="Times New Roman" w:hAnsi="Times New Roman" w:cs="Times New Roman"/>
          <w:sz w:val="15"/>
          <w:szCs w:val="15"/>
        </w:rPr>
        <w:t>which</w:t>
      </w:r>
      <w:proofErr w:type="gramEnd"/>
      <w:r>
        <w:rPr>
          <w:rFonts w:ascii="Times New Roman" w:hAnsi="Times New Roman" w:cs="Times New Roman"/>
          <w:sz w:val="15"/>
          <w:szCs w:val="15"/>
        </w:rPr>
        <w:t xml:space="preserve"> they are exposed. </w:t>
      </w:r>
    </w:p>
    <w:p w:rsidR="00FB3A3A" w:rsidRDefault="00FB3A3A" w:rsidP="00A836D7">
      <w:pPr>
        <w:spacing w:after="0"/>
        <w:rPr>
          <w:rFonts w:ascii="Times New Roman" w:hAnsi="Times New Roman" w:cs="Times New Roman"/>
          <w:sz w:val="15"/>
          <w:szCs w:val="15"/>
        </w:rPr>
      </w:pPr>
      <w:r w:rsidRPr="00FB3A3A">
        <w:rPr>
          <w:rFonts w:ascii="Times New Roman" w:hAnsi="Times New Roman" w:cs="Times New Roman"/>
          <w:b/>
          <w:sz w:val="15"/>
          <w:szCs w:val="15"/>
          <w:highlight w:val="yellow"/>
        </w:rPr>
        <w:t>Media practice model:</w:t>
      </w:r>
      <w:r>
        <w:rPr>
          <w:rFonts w:ascii="Times New Roman" w:hAnsi="Times New Roman" w:cs="Times New Roman"/>
          <w:sz w:val="15"/>
          <w:szCs w:val="15"/>
        </w:rPr>
        <w:t xml:space="preserve"> a perspective on media use that emphasizes the fact that </w:t>
      </w:r>
      <w:proofErr w:type="spellStart"/>
      <w:proofErr w:type="gramStart"/>
      <w:r>
        <w:rPr>
          <w:rFonts w:ascii="Times New Roman" w:hAnsi="Times New Roman" w:cs="Times New Roman"/>
          <w:sz w:val="15"/>
          <w:szCs w:val="15"/>
        </w:rPr>
        <w:t>adol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 not</w:t>
      </w:r>
      <w:proofErr w:type="gramEnd"/>
      <w:r>
        <w:rPr>
          <w:rFonts w:ascii="Times New Roman" w:hAnsi="Times New Roman" w:cs="Times New Roman"/>
          <w:sz w:val="15"/>
          <w:szCs w:val="15"/>
        </w:rPr>
        <w:t xml:space="preserve"> only choose what media they are exposed</w:t>
      </w:r>
    </w:p>
    <w:p w:rsidR="00FB3A3A" w:rsidRPr="00204412" w:rsidRDefault="00FB3A3A" w:rsidP="00A836D7">
      <w:pPr>
        <w:spacing w:after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</w:t>
      </w:r>
      <w:proofErr w:type="gramStart"/>
      <w:r>
        <w:rPr>
          <w:rFonts w:ascii="Times New Roman" w:hAnsi="Times New Roman" w:cs="Times New Roman"/>
          <w:sz w:val="15"/>
          <w:szCs w:val="15"/>
        </w:rPr>
        <w:t>to</w:t>
      </w:r>
      <w:proofErr w:type="gramEnd"/>
      <w:r>
        <w:rPr>
          <w:rFonts w:ascii="Times New Roman" w:hAnsi="Times New Roman" w:cs="Times New Roman"/>
          <w:sz w:val="15"/>
          <w:szCs w:val="15"/>
        </w:rPr>
        <w:t xml:space="preserve"> but also interpret the media in ways that shape impact. </w:t>
      </w:r>
    </w:p>
    <w:p w:rsidR="00A836D7" w:rsidRDefault="00FB3A3A" w:rsidP="00A836D7">
      <w:pPr>
        <w:spacing w:after="0"/>
        <w:rPr>
          <w:rFonts w:ascii="Times New Roman" w:hAnsi="Times New Roman" w:cs="Times New Roman"/>
          <w:sz w:val="17"/>
          <w:szCs w:val="17"/>
        </w:rPr>
      </w:pPr>
      <w:r w:rsidRPr="00FB3A3A">
        <w:rPr>
          <w:rFonts w:ascii="Times New Roman" w:hAnsi="Times New Roman" w:cs="Times New Roman"/>
          <w:b/>
          <w:sz w:val="17"/>
          <w:szCs w:val="17"/>
        </w:rPr>
        <w:t>Correlation:</w:t>
      </w:r>
      <w:r>
        <w:rPr>
          <w:rFonts w:ascii="Times New Roman" w:hAnsi="Times New Roman" w:cs="Times New Roman"/>
          <w:sz w:val="17"/>
          <w:szCs w:val="17"/>
        </w:rPr>
        <w:t xml:space="preserve"> extent to which two things vary systematically to ea. Other </w:t>
      </w:r>
    </w:p>
    <w:p w:rsidR="00FB3A3A" w:rsidRDefault="00FB3A3A" w:rsidP="00A836D7">
      <w:pPr>
        <w:spacing w:after="0"/>
        <w:rPr>
          <w:rFonts w:ascii="Times New Roman" w:hAnsi="Times New Roman" w:cs="Times New Roman"/>
          <w:sz w:val="17"/>
          <w:szCs w:val="17"/>
        </w:rPr>
      </w:pPr>
      <w:r w:rsidRPr="00FB3A3A">
        <w:rPr>
          <w:rFonts w:ascii="Times New Roman" w:hAnsi="Times New Roman" w:cs="Times New Roman"/>
          <w:b/>
          <w:sz w:val="17"/>
          <w:szCs w:val="17"/>
        </w:rPr>
        <w:t>Causation:</w:t>
      </w:r>
      <w:r>
        <w:rPr>
          <w:rFonts w:ascii="Times New Roman" w:hAnsi="Times New Roman" w:cs="Times New Roman"/>
          <w:sz w:val="17"/>
          <w:szCs w:val="17"/>
        </w:rPr>
        <w:t xml:space="preserve"> the extent to which </w:t>
      </w:r>
      <w:proofErr w:type="gramStart"/>
      <w:r>
        <w:rPr>
          <w:rFonts w:ascii="Times New Roman" w:hAnsi="Times New Roman" w:cs="Times New Roman"/>
          <w:sz w:val="17"/>
          <w:szCs w:val="17"/>
        </w:rPr>
        <w:t>two  things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attribute to the effect one thing has on the other </w:t>
      </w:r>
    </w:p>
    <w:p w:rsidR="00FB3A3A" w:rsidRDefault="00FB3A3A" w:rsidP="00A836D7">
      <w:pPr>
        <w:spacing w:after="0"/>
        <w:rPr>
          <w:rFonts w:ascii="Times New Roman" w:hAnsi="Times New Roman" w:cs="Times New Roman"/>
          <w:sz w:val="17"/>
          <w:szCs w:val="17"/>
        </w:rPr>
      </w:pPr>
      <w:r w:rsidRPr="00FB3A3A">
        <w:rPr>
          <w:rFonts w:ascii="Times New Roman" w:hAnsi="Times New Roman" w:cs="Times New Roman"/>
          <w:b/>
          <w:sz w:val="17"/>
          <w:szCs w:val="17"/>
        </w:rPr>
        <w:t>Reverse causation:</w:t>
      </w:r>
      <w:r>
        <w:rPr>
          <w:rFonts w:ascii="Times New Roman" w:hAnsi="Times New Roman" w:cs="Times New Roman"/>
          <w:sz w:val="17"/>
          <w:szCs w:val="17"/>
        </w:rPr>
        <w:t xml:space="preserve"> relationship in which the correlation between two things is due not to the first ting causing</w:t>
      </w:r>
    </w:p>
    <w:p w:rsidR="00FB3A3A" w:rsidRPr="00A836D7" w:rsidRDefault="00FB3A3A" w:rsidP="00A836D7">
      <w:pPr>
        <w:spacing w:after="0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the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second but to the second causing the first. </w:t>
      </w:r>
    </w:p>
    <w:p w:rsidR="00EC6A29" w:rsidRPr="00EC6A29" w:rsidRDefault="00EC6A29" w:rsidP="008C3A67">
      <w:pPr>
        <w:rPr>
          <w:rFonts w:ascii="Times New Roman" w:hAnsi="Times New Roman" w:cs="Times New Roman"/>
          <w:sz w:val="17"/>
          <w:szCs w:val="17"/>
        </w:rPr>
      </w:pPr>
      <w:bookmarkStart w:id="0" w:name="_GoBack"/>
      <w:bookmarkEnd w:id="0"/>
    </w:p>
    <w:p w:rsidR="00EC6A29" w:rsidRPr="00EC6A29" w:rsidRDefault="00EC6A29" w:rsidP="00EC6A29">
      <w:pPr>
        <w:spacing w:after="0"/>
        <w:rPr>
          <w:rFonts w:ascii="Times New Roman" w:hAnsi="Times New Roman" w:cs="Times New Roman"/>
          <w:b/>
          <w:sz w:val="17"/>
          <w:szCs w:val="17"/>
        </w:rPr>
      </w:pPr>
    </w:p>
    <w:p w:rsidR="008C3A67" w:rsidRPr="008C3A67" w:rsidRDefault="008C3A67" w:rsidP="008C3A67"/>
    <w:p w:rsidR="008C3A67" w:rsidRDefault="008C3A67" w:rsidP="008C3A67"/>
    <w:p w:rsidR="00AE65C7" w:rsidRPr="008C3A67" w:rsidRDefault="008C3A67" w:rsidP="008C3A67">
      <w:pPr>
        <w:tabs>
          <w:tab w:val="left" w:pos="7005"/>
        </w:tabs>
        <w:rPr>
          <w:rFonts w:ascii="Times New Roman" w:hAnsi="Times New Roman" w:cs="Times New Roman"/>
          <w:sz w:val="16"/>
          <w:szCs w:val="16"/>
        </w:rPr>
      </w:pPr>
      <w:r w:rsidRPr="008C3A67">
        <w:rPr>
          <w:rFonts w:ascii="Times New Roman" w:hAnsi="Times New Roman" w:cs="Times New Roman"/>
          <w:sz w:val="16"/>
          <w:szCs w:val="16"/>
        </w:rPr>
        <w:tab/>
      </w:r>
    </w:p>
    <w:sectPr w:rsidR="00AE65C7" w:rsidRPr="008C3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0F40"/>
    <w:multiLevelType w:val="hybridMultilevel"/>
    <w:tmpl w:val="6C00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31723"/>
    <w:multiLevelType w:val="hybridMultilevel"/>
    <w:tmpl w:val="8A36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530D7"/>
    <w:multiLevelType w:val="hybridMultilevel"/>
    <w:tmpl w:val="BC46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61DB9"/>
    <w:multiLevelType w:val="hybridMultilevel"/>
    <w:tmpl w:val="CE0E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C350A"/>
    <w:multiLevelType w:val="hybridMultilevel"/>
    <w:tmpl w:val="4A5C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67"/>
    <w:rsid w:val="00204412"/>
    <w:rsid w:val="00330142"/>
    <w:rsid w:val="00333000"/>
    <w:rsid w:val="00831E02"/>
    <w:rsid w:val="008C3A67"/>
    <w:rsid w:val="00A836D7"/>
    <w:rsid w:val="00AE65C7"/>
    <w:rsid w:val="00D506F5"/>
    <w:rsid w:val="00EC6A29"/>
    <w:rsid w:val="00ED01CA"/>
    <w:rsid w:val="00FB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AE16F-5695-4DE0-9368-F4A88691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Alvarez</dc:creator>
  <cp:keywords/>
  <dc:description/>
  <cp:lastModifiedBy>Yesenia Alvarez</cp:lastModifiedBy>
  <cp:revision>1</cp:revision>
  <dcterms:created xsi:type="dcterms:W3CDTF">2013-10-14T13:11:00Z</dcterms:created>
  <dcterms:modified xsi:type="dcterms:W3CDTF">2013-10-14T14:50:00Z</dcterms:modified>
</cp:coreProperties>
</file>